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88" w:rsidRDefault="00B94A88" w:rsidP="001764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B94A88" w:rsidRDefault="00B94A88" w:rsidP="001764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4A88" w:rsidRDefault="00B94A88" w:rsidP="001764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«Обучение грамоте детей с </w:t>
      </w:r>
      <w:r w:rsidR="00DD4E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тяжелыми нарушениями речи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подготовительной к школе группе»</w:t>
      </w:r>
    </w:p>
    <w:p w:rsidR="00B94A88" w:rsidRDefault="00B94A88" w:rsidP="001764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52AA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Грамота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овладение умением читать и писать тексты. Излагать свои мысли в письменной форме, понимать при чтении не только значение отдельных слов и предложений, но и смысл текста, то е</w:t>
      </w:r>
      <w:r w:rsidR="00176460">
        <w:rPr>
          <w:rFonts w:ascii="Times New Roman" w:eastAsia="Times New Roman" w:hAnsi="Times New Roman"/>
          <w:sz w:val="28"/>
          <w:szCs w:val="28"/>
          <w:lang w:eastAsia="ru-RU"/>
        </w:rPr>
        <w:t>сть овладение письменной речью.</w:t>
      </w:r>
      <w:r w:rsidR="009852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10A7" w:rsidRPr="009852AA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От того, как ребёнок будет введён </w:t>
      </w:r>
      <w:r w:rsidRPr="0017646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176460">
        <w:rPr>
          <w:rFonts w:ascii="Times New Roman" w:eastAsia="Times New Roman" w:hAnsi="Times New Roman"/>
          <w:bCs/>
          <w:sz w:val="28"/>
          <w:szCs w:val="28"/>
          <w:lang w:eastAsia="ru-RU"/>
        </w:rPr>
        <w:t>грамоту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, во многом зависит его успехи не только в чтении и письме, но и в усвоении русского языка в целом.</w:t>
      </w:r>
    </w:p>
    <w:p w:rsidR="00E110A7" w:rsidRPr="001C0C05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Сложный процесс освоения </w:t>
      </w:r>
      <w:r w:rsidRPr="00176460">
        <w:rPr>
          <w:rFonts w:ascii="Times New Roman" w:eastAsia="Times New Roman" w:hAnsi="Times New Roman"/>
          <w:bCs/>
          <w:sz w:val="28"/>
          <w:szCs w:val="28"/>
          <w:lang w:eastAsia="ru-RU"/>
        </w:rPr>
        <w:t>грамоты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распадается на несколько этапов, большая часть которых приходится на </w:t>
      </w:r>
      <w:r w:rsidRPr="00176460">
        <w:rPr>
          <w:rFonts w:ascii="Times New Roman" w:eastAsia="Times New Roman" w:hAnsi="Times New Roman"/>
          <w:bCs/>
          <w:sz w:val="28"/>
          <w:szCs w:val="28"/>
          <w:lang w:eastAsia="ru-RU"/>
        </w:rPr>
        <w:t>школу</w:t>
      </w:r>
      <w:r w:rsidRPr="001764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 Но чтобы сделать </w:t>
      </w:r>
      <w:r w:rsidRPr="00176460">
        <w:rPr>
          <w:rFonts w:ascii="Times New Roman" w:eastAsia="Times New Roman" w:hAnsi="Times New Roman"/>
          <w:bCs/>
          <w:sz w:val="28"/>
          <w:szCs w:val="28"/>
          <w:lang w:eastAsia="ru-RU"/>
        </w:rPr>
        <w:t>обучение грамоте в школе более успешным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, необходимо часть умений сформировать ещё в детском саду.</w:t>
      </w:r>
    </w:p>
    <w:p w:rsidR="00E110A7" w:rsidRPr="001C0C05" w:rsidRDefault="009852AA" w:rsidP="00176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110A7" w:rsidRPr="001764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компоненты, которые входят в процесс </w:t>
      </w:r>
      <w:r w:rsidR="00E110A7" w:rsidRPr="001764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обучения грамоте</w:t>
      </w:r>
      <w:r w:rsidR="00E110A7" w:rsidRPr="001C0C0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110A7" w:rsidRPr="00C01F31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звуковой стороны речи, т. е. ребенок должен владеть правильным, чётким произношением </w:t>
      </w:r>
      <w:r w:rsidR="00C01F31"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всех 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звуков</w:t>
      </w:r>
      <w:r w:rsidR="00C01F3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10A7" w:rsidRPr="001C0C05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фонематических процессов, т. е. умение слышать, различать и дифференцировать звуки родного языка;</w:t>
      </w:r>
    </w:p>
    <w:p w:rsidR="00E110A7" w:rsidRPr="001C0C05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-готовность к звуковому анализу и синтезу состава речи, т. е. выделять начальный гласный из состава слова; анализ гласных звуков; слышать и выделять первый и последний согласный звук в слове;</w:t>
      </w:r>
    </w:p>
    <w:p w:rsidR="00E110A7" w:rsidRPr="001C0C05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0C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-знакомство с терминами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: "звук", "слог", "слово", "предложение", звуки гласные, согласные, твердые, мягкие, глухие, звонкие.</w:t>
      </w:r>
      <w:proofErr w:type="gramEnd"/>
    </w:p>
    <w:p w:rsidR="00E110A7" w:rsidRPr="001C0C05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-умение работать со схемой слова, предложения.</w:t>
      </w:r>
    </w:p>
    <w:p w:rsidR="00E110A7" w:rsidRPr="00176460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64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Звуки бывают - гласные, согласные. </w:t>
      </w:r>
    </w:p>
    <w:p w:rsidR="009852AA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460">
        <w:rPr>
          <w:rFonts w:ascii="Times New Roman" w:eastAsia="Times New Roman" w:hAnsi="Times New Roman"/>
          <w:b/>
          <w:sz w:val="28"/>
          <w:szCs w:val="28"/>
          <w:lang w:eastAsia="ru-RU"/>
        </w:rPr>
        <w:t>Гласные звуки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звуки, при произнесении которых воздушная струя выходит свободно, ей не м</w:t>
      </w:r>
      <w:r w:rsidR="00176460">
        <w:rPr>
          <w:rFonts w:ascii="Times New Roman" w:eastAsia="Times New Roman" w:hAnsi="Times New Roman"/>
          <w:sz w:val="28"/>
          <w:szCs w:val="28"/>
          <w:lang w:eastAsia="ru-RU"/>
        </w:rPr>
        <w:t>ешают ни губы, ни зубы, ни язык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110A7" w:rsidRPr="00176460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6460">
        <w:rPr>
          <w:rFonts w:ascii="Times New Roman" w:eastAsia="Times New Roman" w:hAnsi="Times New Roman"/>
          <w:b/>
          <w:sz w:val="28"/>
          <w:szCs w:val="28"/>
          <w:lang w:eastAsia="ru-RU"/>
        </w:rPr>
        <w:t>Гласные звуки обозначают символом красного цвета.</w:t>
      </w:r>
    </w:p>
    <w:p w:rsidR="00E110A7" w:rsidRPr="00176460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646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Согласные звуки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звуки, при произнесении которых воздушная струя встречает преграду. Свободно выходить ей мешают - губы, зубы, язык. </w:t>
      </w:r>
      <w:r w:rsidRPr="0017646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Согласные звуки обозначают символом синего цвета.</w:t>
      </w:r>
    </w:p>
    <w:p w:rsidR="00E110A7" w:rsidRPr="001C0C05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Согласные звуки могут быть </w:t>
      </w:r>
      <w:r w:rsidRPr="00176460">
        <w:rPr>
          <w:rFonts w:ascii="Times New Roman" w:eastAsia="Times New Roman" w:hAnsi="Times New Roman"/>
          <w:b/>
          <w:sz w:val="28"/>
          <w:szCs w:val="28"/>
          <w:lang w:eastAsia="ru-RU"/>
        </w:rPr>
        <w:t>мягкими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Pr="00176460">
        <w:rPr>
          <w:rFonts w:ascii="Times New Roman" w:eastAsia="Times New Roman" w:hAnsi="Times New Roman"/>
          <w:b/>
          <w:sz w:val="28"/>
          <w:szCs w:val="28"/>
          <w:lang w:eastAsia="ru-RU"/>
        </w:rPr>
        <w:t>твёрдыми</w:t>
      </w: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. Например, в слове "река" слышится мягкий согласный звук [</w:t>
      </w:r>
      <w:proofErr w:type="gramStart"/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'], а в слове "рука" - твёрдый согласный звук [р].</w:t>
      </w:r>
    </w:p>
    <w:p w:rsidR="00176460" w:rsidRDefault="00E110A7" w:rsidP="0017646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D3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Согласные звуки бывают </w:t>
      </w:r>
      <w:r w:rsidRPr="00176460">
        <w:rPr>
          <w:rFonts w:ascii="Times New Roman" w:eastAsia="Times New Roman" w:hAnsi="Times New Roman"/>
          <w:b/>
          <w:sz w:val="28"/>
          <w:szCs w:val="28"/>
          <w:lang w:eastAsia="ru-RU"/>
        </w:rPr>
        <w:t>глухие</w:t>
      </w:r>
      <w:r w:rsidRPr="00F74D3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176460">
        <w:rPr>
          <w:rFonts w:ascii="Times New Roman" w:eastAsia="Times New Roman" w:hAnsi="Times New Roman"/>
          <w:b/>
          <w:sz w:val="28"/>
          <w:szCs w:val="28"/>
          <w:lang w:eastAsia="ru-RU"/>
        </w:rPr>
        <w:t>звонкие</w:t>
      </w:r>
      <w:r w:rsidRPr="00F74D37">
        <w:rPr>
          <w:rFonts w:ascii="Times New Roman" w:eastAsia="Times New Roman" w:hAnsi="Times New Roman"/>
          <w:sz w:val="28"/>
          <w:szCs w:val="28"/>
          <w:lang w:eastAsia="ru-RU"/>
        </w:rPr>
        <w:t>. Глухой звук образуется без участия голосовых складок, детям мы объясняем, что когда произносим глухой звук, голос спит, а при произнесении звонких звуков голос звенит (Положить руку на горлышко или закрыть уши руками). На схеме звонкие звуки обозначаем колокольчиком.</w:t>
      </w:r>
      <w:r w:rsidRPr="00F74D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D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Глухие звуки</w:t>
      </w:r>
      <w:r w:rsidRPr="00F74D37">
        <w:rPr>
          <w:rFonts w:ascii="Times New Roman" w:eastAsia="Times New Roman" w:hAnsi="Times New Roman"/>
          <w:sz w:val="28"/>
          <w:szCs w:val="28"/>
          <w:lang w:eastAsia="ru-RU"/>
        </w:rPr>
        <w:t xml:space="preserve"> - К, </w:t>
      </w:r>
      <w:proofErr w:type="gramStart"/>
      <w:r w:rsidRPr="00F74D3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F74D37">
        <w:rPr>
          <w:rFonts w:ascii="Times New Roman" w:eastAsia="Times New Roman" w:hAnsi="Times New Roman"/>
          <w:sz w:val="28"/>
          <w:szCs w:val="28"/>
          <w:lang w:eastAsia="ru-RU"/>
        </w:rPr>
        <w:t xml:space="preserve">, С, Т, Ф, Х, Ц, Ч, Ш, Щ </w:t>
      </w:r>
      <w:r w:rsidRPr="00F74D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D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Звонкие звуки</w:t>
      </w:r>
      <w:r w:rsidRPr="00F74D37">
        <w:rPr>
          <w:rFonts w:ascii="Times New Roman" w:eastAsia="Times New Roman" w:hAnsi="Times New Roman"/>
          <w:sz w:val="28"/>
          <w:szCs w:val="28"/>
          <w:lang w:eastAsia="ru-RU"/>
        </w:rPr>
        <w:t xml:space="preserve"> - Б, В, Г, Д, Ж, З, Й, Л, М, Н, Р </w:t>
      </w:r>
      <w:r w:rsidRPr="00F74D3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Согласные звуки, которые могут быть твёрдыми и мягкими: Б, В, Г, Д, </w:t>
      </w:r>
      <w:proofErr w:type="gramStart"/>
      <w:r w:rsidRPr="00F74D3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F74D37">
        <w:rPr>
          <w:rFonts w:ascii="Times New Roman" w:eastAsia="Times New Roman" w:hAnsi="Times New Roman"/>
          <w:sz w:val="28"/>
          <w:szCs w:val="28"/>
          <w:lang w:eastAsia="ru-RU"/>
        </w:rPr>
        <w:t xml:space="preserve">, К, Л, М, Н, Р, С, Т, Ф, Х, БЬ, ВЬ, ГЬ, ДЬ, ЗЬ, КЬ, МЬ, НЬ, ПЬ, РЬ, СЬ, ТЬ, ФЬ, </w:t>
      </w:r>
      <w:r w:rsidRPr="00F74D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ХЬ. </w:t>
      </w:r>
      <w:r w:rsidRPr="00F74D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D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Всегда твёрдые согласные: </w:t>
      </w:r>
      <w:r w:rsidR="00176460">
        <w:rPr>
          <w:rFonts w:ascii="Times New Roman" w:eastAsia="Times New Roman" w:hAnsi="Times New Roman"/>
          <w:sz w:val="28"/>
          <w:szCs w:val="28"/>
          <w:lang w:eastAsia="ru-RU"/>
        </w:rPr>
        <w:t xml:space="preserve">Ж, </w:t>
      </w:r>
      <w:proofErr w:type="gramStart"/>
      <w:r w:rsidR="00176460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gramEnd"/>
      <w:r w:rsidR="00176460">
        <w:rPr>
          <w:rFonts w:ascii="Times New Roman" w:eastAsia="Times New Roman" w:hAnsi="Times New Roman"/>
          <w:sz w:val="28"/>
          <w:szCs w:val="28"/>
          <w:lang w:eastAsia="ru-RU"/>
        </w:rPr>
        <w:t xml:space="preserve">, Ц.  </w:t>
      </w:r>
      <w:r w:rsidRPr="00F74D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Всегда мягкие согласные:</w:t>
      </w:r>
      <w:r w:rsidRPr="00F74D37">
        <w:rPr>
          <w:rFonts w:ascii="Times New Roman" w:eastAsia="Times New Roman" w:hAnsi="Times New Roman"/>
          <w:sz w:val="28"/>
          <w:szCs w:val="28"/>
          <w:lang w:eastAsia="ru-RU"/>
        </w:rPr>
        <w:t xml:space="preserve"> Й, Ч, Щ.</w:t>
      </w:r>
      <w:r w:rsidRPr="00F74D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6460">
        <w:rPr>
          <w:rFonts w:ascii="Times New Roman" w:eastAsia="Times New Roman" w:hAnsi="Times New Roman"/>
          <w:b/>
          <w:sz w:val="28"/>
          <w:szCs w:val="28"/>
          <w:lang w:eastAsia="ru-RU"/>
        </w:rPr>
        <w:t>Твёрдые звуки обозначаются на схемах</w:t>
      </w:r>
      <w:r w:rsidR="00DD4E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синим цветом, мягкие </w:t>
      </w:r>
      <w:proofErr w:type="gramStart"/>
      <w:r w:rsidR="00DD4E9B">
        <w:rPr>
          <w:rFonts w:ascii="Times New Roman" w:eastAsia="Times New Roman" w:hAnsi="Times New Roman"/>
          <w:b/>
          <w:sz w:val="28"/>
          <w:szCs w:val="28"/>
          <w:lang w:eastAsia="ru-RU"/>
        </w:rPr>
        <w:t>–з</w:t>
      </w:r>
      <w:proofErr w:type="gramEnd"/>
      <w:r w:rsidR="00DD4E9B">
        <w:rPr>
          <w:rFonts w:ascii="Times New Roman" w:eastAsia="Times New Roman" w:hAnsi="Times New Roman"/>
          <w:b/>
          <w:sz w:val="28"/>
          <w:szCs w:val="28"/>
          <w:lang w:eastAsia="ru-RU"/>
        </w:rPr>
        <w:t>елёным.</w:t>
      </w:r>
    </w:p>
    <w:p w:rsidR="00DD4E9B" w:rsidRDefault="00DD4E9B" w:rsidP="001764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110A7" w:rsidRDefault="00E110A7" w:rsidP="001764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C05">
        <w:rPr>
          <w:rFonts w:ascii="Times New Roman" w:eastAsia="Times New Roman" w:hAnsi="Times New Roman"/>
          <w:sz w:val="28"/>
          <w:szCs w:val="28"/>
          <w:lang w:eastAsia="ru-RU"/>
        </w:rPr>
        <w:t>Звуки на письме обозначаем буквами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10A7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10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Чем отличаются звуки от букв? </w:t>
      </w:r>
    </w:p>
    <w:p w:rsidR="00E110A7" w:rsidRPr="00E110A7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10A7">
        <w:rPr>
          <w:rFonts w:ascii="Times New Roman" w:eastAsia="Times New Roman" w:hAnsi="Times New Roman"/>
          <w:b/>
          <w:sz w:val="28"/>
          <w:szCs w:val="28"/>
          <w:lang w:eastAsia="ru-RU"/>
        </w:rPr>
        <w:t>1. Звук – мы слышим и произносим.</w:t>
      </w:r>
    </w:p>
    <w:p w:rsidR="00E110A7" w:rsidRPr="00E110A7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10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Буквы мы </w:t>
      </w:r>
      <w:r w:rsidR="001764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видим, </w:t>
      </w:r>
      <w:r w:rsidRPr="00E110A7">
        <w:rPr>
          <w:rFonts w:ascii="Times New Roman" w:eastAsia="Times New Roman" w:hAnsi="Times New Roman"/>
          <w:b/>
          <w:sz w:val="28"/>
          <w:szCs w:val="28"/>
          <w:lang w:eastAsia="ru-RU"/>
        </w:rPr>
        <w:t>пишем и читаем.</w:t>
      </w:r>
    </w:p>
    <w:p w:rsidR="00E110A7" w:rsidRPr="00E110A7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0A7">
        <w:rPr>
          <w:rFonts w:ascii="Times New Roman" w:eastAsia="Times New Roman" w:hAnsi="Times New Roman"/>
          <w:sz w:val="28"/>
          <w:szCs w:val="28"/>
          <w:lang w:eastAsia="ru-RU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E110A7" w:rsidRPr="00E110A7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0A7">
        <w:rPr>
          <w:rFonts w:ascii="Times New Roman" w:eastAsia="Times New Roman" w:hAnsi="Times New Roman"/>
          <w:sz w:val="28"/>
          <w:szCs w:val="28"/>
          <w:lang w:eastAsia="ru-RU"/>
        </w:rPr>
        <w:t xml:space="preserve"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звук: пэ, </w:t>
      </w:r>
      <w:proofErr w:type="spellStart"/>
      <w:r w:rsidRPr="00E110A7">
        <w:rPr>
          <w:rFonts w:ascii="Times New Roman" w:eastAsia="Times New Roman" w:hAnsi="Times New Roman"/>
          <w:sz w:val="28"/>
          <w:szCs w:val="28"/>
          <w:lang w:eastAsia="ru-RU"/>
        </w:rPr>
        <w:t>рэ</w:t>
      </w:r>
      <w:proofErr w:type="spellEnd"/>
      <w:proofErr w:type="gramStart"/>
      <w:r w:rsidRPr="00E110A7">
        <w:rPr>
          <w:rFonts w:ascii="Times New Roman" w:eastAsia="Times New Roman" w:hAnsi="Times New Roman"/>
          <w:sz w:val="28"/>
          <w:szCs w:val="28"/>
          <w:lang w:eastAsia="ru-RU"/>
        </w:rPr>
        <w:t xml:space="preserve">.. </w:t>
      </w:r>
      <w:proofErr w:type="gramEnd"/>
      <w:r w:rsidRPr="00E110A7">
        <w:rPr>
          <w:rFonts w:ascii="Times New Roman" w:eastAsia="Times New Roman" w:hAnsi="Times New Roman"/>
          <w:sz w:val="28"/>
          <w:szCs w:val="28"/>
          <w:lang w:eastAsia="ru-RU"/>
        </w:rPr>
        <w:t>В результате получается «</w:t>
      </w:r>
      <w:proofErr w:type="spellStart"/>
      <w:r w:rsidRPr="00E110A7">
        <w:rPr>
          <w:rFonts w:ascii="Times New Roman" w:eastAsia="Times New Roman" w:hAnsi="Times New Roman"/>
          <w:sz w:val="28"/>
          <w:szCs w:val="28"/>
          <w:lang w:eastAsia="ru-RU"/>
        </w:rPr>
        <w:t>кэотэ</w:t>
      </w:r>
      <w:proofErr w:type="spellEnd"/>
      <w:r w:rsidRPr="00E110A7">
        <w:rPr>
          <w:rFonts w:ascii="Times New Roman" w:eastAsia="Times New Roman" w:hAnsi="Times New Roman"/>
          <w:sz w:val="28"/>
          <w:szCs w:val="28"/>
          <w:lang w:eastAsia="ru-RU"/>
        </w:rPr>
        <w:t>», вместо «кот». Дети с трудом вникают в правила озвучивания букв и буквосочетаний. Это создаёт дополнительные трудности в обучении детей чтению.</w:t>
      </w:r>
    </w:p>
    <w:p w:rsidR="00176460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0A7">
        <w:rPr>
          <w:rFonts w:ascii="Times New Roman" w:eastAsia="Times New Roman" w:hAnsi="Times New Roman"/>
          <w:sz w:val="28"/>
          <w:szCs w:val="28"/>
          <w:lang w:eastAsia="ru-RU"/>
        </w:rPr>
        <w:t xml:space="preserve">В методике обучения чтению в детском саду предусматривает называние букв по их звуковым обозначениям: </w:t>
      </w:r>
      <w:proofErr w:type="gramStart"/>
      <w:r w:rsidRPr="00E110A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E110A7">
        <w:rPr>
          <w:rFonts w:ascii="Times New Roman" w:eastAsia="Times New Roman" w:hAnsi="Times New Roman"/>
          <w:sz w:val="28"/>
          <w:szCs w:val="28"/>
          <w:lang w:eastAsia="ru-RU"/>
        </w:rPr>
        <w:t xml:space="preserve">, б, к…. Это значительно облегчает детям овладение навыком чтения. </w:t>
      </w:r>
    </w:p>
    <w:p w:rsidR="009852AA" w:rsidRPr="009852AA" w:rsidRDefault="009852AA" w:rsidP="001764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52AA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Задания для усвоения детьми графического образа буквы:</w:t>
      </w:r>
    </w:p>
    <w:p w:rsidR="00E110A7" w:rsidRPr="00E110A7" w:rsidRDefault="009852AA" w:rsidP="00176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0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10A7" w:rsidRPr="00E110A7">
        <w:rPr>
          <w:rFonts w:ascii="Times New Roman" w:eastAsia="Times New Roman" w:hAnsi="Times New Roman"/>
          <w:sz w:val="28"/>
          <w:szCs w:val="28"/>
          <w:lang w:eastAsia="ru-RU"/>
        </w:rPr>
        <w:t>- «На что похожа буква?»</w:t>
      </w:r>
    </w:p>
    <w:p w:rsidR="00E110A7" w:rsidRPr="00E110A7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0A7">
        <w:rPr>
          <w:rFonts w:ascii="Times New Roman" w:eastAsia="Times New Roman" w:hAnsi="Times New Roman"/>
          <w:sz w:val="28"/>
          <w:szCs w:val="28"/>
          <w:lang w:eastAsia="ru-RU"/>
        </w:rPr>
        <w:t>- В ряду букв обвести в круг заданную букву.</w:t>
      </w:r>
    </w:p>
    <w:p w:rsidR="00E110A7" w:rsidRPr="00E110A7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0A7">
        <w:rPr>
          <w:rFonts w:ascii="Times New Roman" w:eastAsia="Times New Roman" w:hAnsi="Times New Roman"/>
          <w:sz w:val="28"/>
          <w:szCs w:val="28"/>
          <w:lang w:eastAsia="ru-RU"/>
        </w:rPr>
        <w:t>- Выкладывание букв из счётных палочек, из верёвочки на бархатной бумаге, вылепить из пластилина и т.п.</w:t>
      </w:r>
    </w:p>
    <w:p w:rsidR="00E110A7" w:rsidRPr="00E110A7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0A7">
        <w:rPr>
          <w:rFonts w:ascii="Times New Roman" w:eastAsia="Times New Roman" w:hAnsi="Times New Roman"/>
          <w:sz w:val="28"/>
          <w:szCs w:val="28"/>
          <w:lang w:eastAsia="ru-RU"/>
        </w:rPr>
        <w:t>- Обвести букву по точкам, заштриховать букву, дописать букву.</w:t>
      </w:r>
    </w:p>
    <w:p w:rsidR="009852AA" w:rsidRDefault="009852AA" w:rsidP="001764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10A7" w:rsidRPr="00176460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64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Уважаемые родители, очень точно следуйте инструкциям педагогов, выполняя задания </w:t>
      </w:r>
      <w:r w:rsidR="00C01F31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1764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тетради, не усложняйте задания по своему усмотрению. Помните о том, что </w:t>
      </w:r>
      <w:r w:rsidR="00C01F31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1764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1F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обучению грамоте </w:t>
      </w:r>
      <w:r w:rsidRPr="00176460">
        <w:rPr>
          <w:rFonts w:ascii="Times New Roman" w:eastAsia="Times New Roman" w:hAnsi="Times New Roman"/>
          <w:b/>
          <w:sz w:val="28"/>
          <w:szCs w:val="28"/>
          <w:lang w:eastAsia="ru-RU"/>
        </w:rPr>
        <w:t>детского сада и семьи должны быть едины!</w:t>
      </w:r>
    </w:p>
    <w:p w:rsidR="00E110A7" w:rsidRPr="001C0C05" w:rsidRDefault="00E110A7" w:rsidP="00176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A93" w:rsidRPr="00A2530D" w:rsidRDefault="00037A93" w:rsidP="00037A93">
      <w:pPr>
        <w:jc w:val="right"/>
        <w:rPr>
          <w:rFonts w:ascii="Times New Roman" w:hAnsi="Times New Roman"/>
          <w:sz w:val="28"/>
          <w:szCs w:val="28"/>
        </w:rPr>
      </w:pPr>
      <w:r w:rsidRPr="00A2530D">
        <w:rPr>
          <w:rFonts w:ascii="Times New Roman" w:hAnsi="Times New Roman"/>
          <w:sz w:val="28"/>
          <w:szCs w:val="28"/>
        </w:rPr>
        <w:t xml:space="preserve">Н.Б. </w:t>
      </w:r>
      <w:proofErr w:type="spellStart"/>
      <w:r w:rsidRPr="00A2530D">
        <w:rPr>
          <w:rFonts w:ascii="Times New Roman" w:hAnsi="Times New Roman"/>
          <w:sz w:val="28"/>
          <w:szCs w:val="28"/>
        </w:rPr>
        <w:t>Пыркова</w:t>
      </w:r>
      <w:proofErr w:type="spellEnd"/>
      <w:r>
        <w:rPr>
          <w:rFonts w:ascii="Times New Roman" w:hAnsi="Times New Roman"/>
          <w:sz w:val="28"/>
          <w:szCs w:val="28"/>
        </w:rPr>
        <w:t>, учитель - логопед</w:t>
      </w:r>
    </w:p>
    <w:p w:rsidR="00F022FD" w:rsidRDefault="00F022FD" w:rsidP="00E110A7"/>
    <w:sectPr w:rsidR="00F022FD" w:rsidSect="005F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0A7"/>
    <w:rsid w:val="00037A93"/>
    <w:rsid w:val="00176460"/>
    <w:rsid w:val="005F48EE"/>
    <w:rsid w:val="009852AA"/>
    <w:rsid w:val="00B94A88"/>
    <w:rsid w:val="00C01F31"/>
    <w:rsid w:val="00DD4E9B"/>
    <w:rsid w:val="00E110A7"/>
    <w:rsid w:val="00F0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надюшка</cp:lastModifiedBy>
  <cp:revision>4</cp:revision>
  <dcterms:created xsi:type="dcterms:W3CDTF">2023-12-08T06:04:00Z</dcterms:created>
  <dcterms:modified xsi:type="dcterms:W3CDTF">2023-12-08T07:15:00Z</dcterms:modified>
</cp:coreProperties>
</file>